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43D1" w:rsidRPr="00B043D1" w:rsidRDefault="00B043D1" w:rsidP="00B043D1">
      <w:pPr>
        <w:jc w:val="center"/>
      </w:pPr>
      <w:r w:rsidRPr="00B043D1">
        <w:rPr>
          <w:b/>
          <w:bCs/>
        </w:rPr>
        <w:t>REPÚBLICA FEDERATIVA DO BRASIL</w:t>
      </w:r>
    </w:p>
    <w:p w:rsidR="00B043D1" w:rsidRPr="00B043D1" w:rsidRDefault="00B043D1" w:rsidP="00B043D1">
      <w:pPr>
        <w:jc w:val="center"/>
      </w:pPr>
      <w:r w:rsidRPr="00B043D1">
        <w:rPr>
          <w:b/>
          <w:bCs/>
        </w:rPr>
        <w:t>MINISTÉRIO D</w:t>
      </w:r>
      <w:r>
        <w:rPr>
          <w:b/>
          <w:bCs/>
        </w:rPr>
        <w:t>OS</w:t>
      </w:r>
      <w:r w:rsidRPr="00B043D1">
        <w:rPr>
          <w:b/>
          <w:bCs/>
        </w:rPr>
        <w:t xml:space="preserve"> </w:t>
      </w:r>
      <w:r>
        <w:rPr>
          <w:b/>
          <w:bCs/>
        </w:rPr>
        <w:t>TRANSPORTES</w:t>
      </w:r>
    </w:p>
    <w:p w:rsidR="00B043D1" w:rsidRPr="00B043D1" w:rsidRDefault="00B043D1" w:rsidP="00B043D1">
      <w:pPr>
        <w:jc w:val="center"/>
      </w:pPr>
      <w:r w:rsidRPr="00B043D1">
        <w:rPr>
          <w:b/>
          <w:bCs/>
        </w:rPr>
        <w:t>DEPARTAMENTO NACIONAL DE INFRAESTRUTURA DE TRANSPORTES</w:t>
      </w:r>
    </w:p>
    <w:p w:rsidR="00B043D1" w:rsidRPr="00B043D1" w:rsidRDefault="00B043D1" w:rsidP="00B043D1">
      <w:pPr>
        <w:jc w:val="center"/>
      </w:pPr>
      <w:r w:rsidRPr="00B043D1">
        <w:rPr>
          <w:b/>
          <w:bCs/>
        </w:rPr>
        <w:t>SUPERINTENDÊNCIA REGIONAL NO ESTADO DE SERGIPE</w:t>
      </w:r>
    </w:p>
    <w:p w:rsidR="00B043D1" w:rsidRPr="00B043D1" w:rsidRDefault="00B043D1" w:rsidP="00B043D1">
      <w:pPr>
        <w:jc w:val="center"/>
      </w:pPr>
      <w:r w:rsidRPr="00B043D1">
        <w:rPr>
          <w:b/>
          <w:bCs/>
        </w:rPr>
        <w:t>TERMO DE COMPROMISSO ÉTICO</w:t>
      </w:r>
      <w:bookmarkStart w:id="0" w:name="_GoBack"/>
      <w:bookmarkEnd w:id="0"/>
    </w:p>
    <w:p w:rsidR="00B043D1" w:rsidRPr="00B043D1" w:rsidRDefault="00B043D1" w:rsidP="00B043D1">
      <w:pPr>
        <w:jc w:val="both"/>
      </w:pPr>
      <w:r w:rsidRPr="00B043D1">
        <w:t>A empresa ....................................................................., com sede na cidade de .............................................., no Estado ......................................., situada à rua ...........................................................n.º......., bairro................................, CEP............... inscrita no CNPJ/MF sob o n.º................................................, neste ato representada por seu representante legal...................................................................................................................., cargo....................</w:t>
      </w:r>
      <w:r>
        <w:t>........................., e o</w:t>
      </w:r>
      <w:r w:rsidRPr="00B043D1">
        <w:t xml:space="preserve"> Departamento Nacional de Infraestrutura de Transportes – DNIT/(Superintendênci</w:t>
      </w:r>
      <w:r>
        <w:t>a Regional do DNIT no Estado de Sergipe</w:t>
      </w:r>
      <w:r w:rsidRPr="00B043D1">
        <w:t>), ente autárquico fe</w:t>
      </w:r>
      <w:r>
        <w:t>deral vinculado ao Ministério dos</w:t>
      </w:r>
      <w:r w:rsidRPr="00B043D1">
        <w:t xml:space="preserve"> </w:t>
      </w:r>
      <w:r>
        <w:t>Transportes</w:t>
      </w:r>
      <w:r w:rsidRPr="00B043D1">
        <w:t xml:space="preserve">, com sede na capital do Distrito Federal – Setor de Autarquias Norte, Núcleo dos Transportes Q-3, B-A, inscrito no CNPJ/MF sob o nº. ......................../endereço da Unidade Descentralizada, neste ato representado pelo Diretor ....................../Superintendente Regional </w:t>
      </w:r>
      <w:r w:rsidRPr="00B043D1">
        <w:rPr>
          <w:b/>
          <w:bCs/>
        </w:rPr>
        <w:t>(CARGO e NOME DA AUTORIDADE),</w:t>
      </w:r>
      <w:r w:rsidRPr="00B043D1">
        <w:t xml:space="preserve"> e tendo em vista o que consta no Processo nº .............................. vêm, por meio deste Termo, firmar o compromisso público de conduzir a gestão deste contrato fundamentado nos mais elevados princípios éticos e morais, estimulando e promovendo a conduta ética dos empregados e servidores públicos envolvidos nesta relação ora estabelecida, e atuando decisivamente na prevenção da fraude e corrupção, contribuindo assim para um ambiente de transparência e integridade.</w:t>
      </w:r>
    </w:p>
    <w:p w:rsidR="00B043D1" w:rsidRPr="00B043D1" w:rsidRDefault="00B043D1" w:rsidP="00B043D1">
      <w:pPr>
        <w:jc w:val="both"/>
      </w:pPr>
      <w:r w:rsidRPr="00B043D1">
        <w:t>Declaram expressamente a concordância com as disposições do Código de Ética do DNIT e do Código de Ética Profissional do Servidor Público Civil do Poder Executivo Federal, pautando suas condutas com aquelas previstas naquele instrumento.</w:t>
      </w:r>
    </w:p>
    <w:p w:rsidR="00B043D1" w:rsidRPr="00B043D1" w:rsidRDefault="00B043D1" w:rsidP="00B043D1">
      <w:pPr>
        <w:jc w:val="both"/>
      </w:pPr>
      <w:r w:rsidRPr="00B043D1">
        <w:t> </w:t>
      </w:r>
    </w:p>
    <w:p w:rsidR="00B043D1" w:rsidRPr="00B043D1" w:rsidRDefault="00B043D1" w:rsidP="00B043D1">
      <w:pPr>
        <w:jc w:val="both"/>
      </w:pPr>
      <w:r w:rsidRPr="00B043D1">
        <w:t> </w:t>
      </w:r>
    </w:p>
    <w:p w:rsidR="00B043D1" w:rsidRPr="00B043D1" w:rsidRDefault="00B043D1" w:rsidP="00B043D1">
      <w:pPr>
        <w:jc w:val="right"/>
      </w:pPr>
      <w:r w:rsidRPr="00B043D1">
        <w:t xml:space="preserve">Aracaju/SE, 13 de </w:t>
      </w:r>
      <w:r>
        <w:t>julho</w:t>
      </w:r>
      <w:r w:rsidRPr="00B043D1">
        <w:t xml:space="preserve"> de 202</w:t>
      </w:r>
      <w:r>
        <w:t>4</w:t>
      </w:r>
    </w:p>
    <w:p w:rsidR="00B043D1" w:rsidRPr="00B043D1" w:rsidRDefault="00B043D1" w:rsidP="00B043D1">
      <w:pPr>
        <w:jc w:val="both"/>
      </w:pPr>
      <w:r w:rsidRPr="00B043D1">
        <w:t> </w:t>
      </w:r>
    </w:p>
    <w:tbl>
      <w:tblPr>
        <w:tblW w:w="12000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08"/>
        <w:gridCol w:w="6392"/>
      </w:tblGrid>
      <w:tr w:rsidR="00B043D1" w:rsidRPr="00B043D1" w:rsidTr="00B043D1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43D1" w:rsidRPr="00B043D1" w:rsidRDefault="00B043D1" w:rsidP="00B043D1">
            <w:pPr>
              <w:jc w:val="both"/>
            </w:pPr>
            <w:r w:rsidRPr="00B043D1">
              <w:t> </w:t>
            </w:r>
          </w:p>
          <w:p w:rsidR="00B043D1" w:rsidRPr="00B043D1" w:rsidRDefault="00B043D1" w:rsidP="00B043D1">
            <w:pPr>
              <w:jc w:val="both"/>
            </w:pPr>
            <w:r w:rsidRPr="00B043D1">
              <w:t> </w:t>
            </w:r>
          </w:p>
          <w:p w:rsidR="00B043D1" w:rsidRPr="00B043D1" w:rsidRDefault="00B043D1" w:rsidP="00B043D1">
            <w:pPr>
              <w:jc w:val="center"/>
            </w:pPr>
            <w:r w:rsidRPr="00B043D1">
              <w:t>____________________________</w:t>
            </w:r>
          </w:p>
          <w:p w:rsidR="00B043D1" w:rsidRPr="00B043D1" w:rsidRDefault="00B043D1" w:rsidP="00B043D1">
            <w:pPr>
              <w:jc w:val="center"/>
            </w:pPr>
            <w:r w:rsidRPr="00B043D1">
              <w:t>Representante Legal</w:t>
            </w:r>
          </w:p>
          <w:p w:rsidR="00B043D1" w:rsidRPr="00B043D1" w:rsidRDefault="00B043D1" w:rsidP="00B043D1">
            <w:pPr>
              <w:jc w:val="both"/>
            </w:pPr>
            <w:r w:rsidRPr="00B043D1"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43D1" w:rsidRPr="00B043D1" w:rsidRDefault="00B043D1" w:rsidP="00B043D1">
            <w:pPr>
              <w:jc w:val="both"/>
            </w:pPr>
            <w:r w:rsidRPr="00B043D1">
              <w:t> </w:t>
            </w:r>
          </w:p>
          <w:p w:rsidR="00B043D1" w:rsidRPr="00B043D1" w:rsidRDefault="00B043D1" w:rsidP="00B043D1">
            <w:pPr>
              <w:jc w:val="both"/>
            </w:pPr>
            <w:r w:rsidRPr="00B043D1">
              <w:t> </w:t>
            </w:r>
          </w:p>
          <w:p w:rsidR="00B043D1" w:rsidRPr="00B043D1" w:rsidRDefault="00B043D1" w:rsidP="00B043D1">
            <w:pPr>
              <w:jc w:val="both"/>
            </w:pPr>
            <w:r w:rsidRPr="00B043D1">
              <w:t>________________________________</w:t>
            </w:r>
          </w:p>
          <w:p w:rsidR="00B043D1" w:rsidRPr="00B043D1" w:rsidRDefault="00B043D1" w:rsidP="00B043D1">
            <w:pPr>
              <w:jc w:val="both"/>
            </w:pPr>
            <w:r w:rsidRPr="00B043D1">
              <w:t>Gestor do Contrato / DNIT</w:t>
            </w:r>
          </w:p>
          <w:p w:rsidR="00B043D1" w:rsidRPr="00B043D1" w:rsidRDefault="00B043D1" w:rsidP="00B043D1">
            <w:pPr>
              <w:jc w:val="both"/>
            </w:pPr>
            <w:r w:rsidRPr="00B043D1">
              <w:t> </w:t>
            </w:r>
          </w:p>
        </w:tc>
      </w:tr>
    </w:tbl>
    <w:p w:rsidR="00B043D1" w:rsidRPr="00B043D1" w:rsidRDefault="00B043D1" w:rsidP="00B043D1">
      <w:pPr>
        <w:jc w:val="both"/>
      </w:pPr>
      <w:r w:rsidRPr="00B043D1">
        <w:t>                          </w:t>
      </w:r>
    </w:p>
    <w:p w:rsidR="00B043D1" w:rsidRDefault="00B043D1" w:rsidP="00B043D1">
      <w:pPr>
        <w:jc w:val="both"/>
        <w:rPr>
          <w:b/>
          <w:bCs/>
          <w:u w:val="single"/>
        </w:rPr>
      </w:pPr>
    </w:p>
    <w:p w:rsidR="00B043D1" w:rsidRDefault="00B043D1" w:rsidP="00B043D1">
      <w:pPr>
        <w:jc w:val="both"/>
        <w:rPr>
          <w:b/>
          <w:bCs/>
          <w:u w:val="single"/>
        </w:rPr>
      </w:pPr>
    </w:p>
    <w:p w:rsidR="00B043D1" w:rsidRPr="00B043D1" w:rsidRDefault="00B043D1" w:rsidP="00B043D1">
      <w:pPr>
        <w:jc w:val="both"/>
      </w:pPr>
      <w:r w:rsidRPr="00B043D1">
        <w:rPr>
          <w:b/>
          <w:bCs/>
          <w:u w:val="single"/>
        </w:rPr>
        <w:lastRenderedPageBreak/>
        <w:t>NOTA EXPLICATIVA</w:t>
      </w:r>
    </w:p>
    <w:p w:rsidR="00B043D1" w:rsidRPr="00B043D1" w:rsidRDefault="00B043D1" w:rsidP="00B043D1">
      <w:pPr>
        <w:jc w:val="both"/>
      </w:pPr>
    </w:p>
    <w:p w:rsidR="00B043D1" w:rsidRPr="00B043D1" w:rsidRDefault="00B043D1" w:rsidP="00B043D1">
      <w:pPr>
        <w:jc w:val="both"/>
      </w:pPr>
      <w:r w:rsidRPr="00B043D1">
        <w:t>Os editais de licitação abrangem toda sorte de assuntos e temas, mas um em especial, é pouco ou quase nunca referenciado. Negócios para serem bem-sucedidos necessitam de um fundamento de base, o elemento que diferencia o certo do errado: a Ética.</w:t>
      </w:r>
    </w:p>
    <w:p w:rsidR="00B043D1" w:rsidRPr="00B043D1" w:rsidRDefault="00B043D1" w:rsidP="00B043D1">
      <w:pPr>
        <w:jc w:val="both"/>
      </w:pPr>
      <w:r w:rsidRPr="00B043D1">
        <w:t xml:space="preserve">O Dicionário </w:t>
      </w:r>
      <w:proofErr w:type="spellStart"/>
      <w:r w:rsidRPr="00B043D1">
        <w:t>Michaellis</w:t>
      </w:r>
      <w:proofErr w:type="spellEnd"/>
      <w:r w:rsidRPr="00B043D1">
        <w:t xml:space="preserve"> define ética como:</w:t>
      </w:r>
    </w:p>
    <w:p w:rsidR="00B043D1" w:rsidRPr="00B043D1" w:rsidRDefault="00B043D1" w:rsidP="00B043D1">
      <w:pPr>
        <w:jc w:val="both"/>
      </w:pPr>
      <w:r w:rsidRPr="00B043D1">
        <w:t>1 Ramo da filosofia que tem por objetivo refletir sobre a essência dos princípios, valores e problemas fundamentais da moral, tais como a finalidade e o sentido da vida humana, a natureza do bem e do mal, os fundamentos da obrigação e do dever, tendo como base as normas consideradas universalmente válidas e que norteiam o comportamento humano.</w:t>
      </w:r>
    </w:p>
    <w:p w:rsidR="00B043D1" w:rsidRPr="00B043D1" w:rsidRDefault="00B043D1" w:rsidP="00B043D1">
      <w:pPr>
        <w:jc w:val="both"/>
      </w:pPr>
      <w:r w:rsidRPr="00B043D1">
        <w:t xml:space="preserve">2 </w:t>
      </w:r>
      <w:r w:rsidRPr="00B043D1">
        <w:rPr>
          <w:b/>
          <w:bCs/>
          <w:i/>
          <w:iCs/>
          <w:vertAlign w:val="subscript"/>
        </w:rPr>
        <w:t>POR EXT</w:t>
      </w:r>
      <w:r w:rsidRPr="00B043D1">
        <w:t xml:space="preserve"> Conjunto de princípios, valores e normas morais e de conduta de um indivíduo ou de grupo social ou de uma sociedade.</w:t>
      </w:r>
    </w:p>
    <w:p w:rsidR="00B043D1" w:rsidRPr="00B043D1" w:rsidRDefault="00B043D1" w:rsidP="00B043D1">
      <w:pPr>
        <w:jc w:val="both"/>
      </w:pPr>
      <w:r w:rsidRPr="00B043D1">
        <w:t>Etimologicamente,</w:t>
      </w:r>
      <w:r w:rsidRPr="00B043D1">
        <w:rPr>
          <w:b/>
          <w:bCs/>
        </w:rPr>
        <w:t xml:space="preserve"> Ética</w:t>
      </w:r>
      <w:r w:rsidRPr="00B043D1">
        <w:t xml:space="preserve">, vem do grego </w:t>
      </w:r>
      <w:proofErr w:type="spellStart"/>
      <w:r w:rsidRPr="00B043D1">
        <w:t>ethos</w:t>
      </w:r>
      <w:proofErr w:type="spellEnd"/>
      <w:r w:rsidRPr="00B043D1">
        <w:t xml:space="preserve"> e significa caráter, comportamento. Objeto de interesse da Filosofia, o estudo da ética é centrado na sociedade e no comportamento humano, sendo que o </w:t>
      </w:r>
      <w:r w:rsidRPr="00B043D1">
        <w:rPr>
          <w:b/>
          <w:bCs/>
        </w:rPr>
        <w:t>pensamento ético</w:t>
      </w:r>
      <w:r w:rsidRPr="00B043D1">
        <w:t> busca julgar o comportamento humano, dizendo o que é certo e errado, justo e injusto, refletindo as escolhas que o homem faz.</w:t>
      </w:r>
    </w:p>
    <w:p w:rsidR="00B043D1" w:rsidRPr="00B043D1" w:rsidRDefault="00B043D1" w:rsidP="00B043D1">
      <w:pPr>
        <w:jc w:val="both"/>
      </w:pPr>
      <w:r w:rsidRPr="00B043D1">
        <w:t>A função do pensamento ético é manter a ordem social, estabelecendo os limites do agir em comunidade. A ética é construída ao longo do tempo, apoiada nos valores e princípios morais de determinada sociedade. Os códigos éticos visam proteger a sociedade das injustiças e do desrespeito em qualquer esfera social, estabelecendo as referências e limites das relações sociais.</w:t>
      </w:r>
    </w:p>
    <w:p w:rsidR="00B043D1" w:rsidRPr="00B043D1" w:rsidRDefault="00B043D1" w:rsidP="00B043D1">
      <w:pPr>
        <w:jc w:val="both"/>
      </w:pPr>
      <w:r w:rsidRPr="00B043D1">
        <w:t>A ética empresarial busca que a realização dos negócios ocorra dentro de um padrão ético satisfatório, introduzindo a conduta ética e os valores morais na realização dos mesmos como um meio de melhoria da vida em sociedade, e consequentemente, do bem-estar dos indivíduos que a compõe.</w:t>
      </w:r>
    </w:p>
    <w:p w:rsidR="00B043D1" w:rsidRPr="00B043D1" w:rsidRDefault="00B043D1" w:rsidP="00B043D1">
      <w:pPr>
        <w:jc w:val="both"/>
      </w:pPr>
      <w:r w:rsidRPr="00B043D1">
        <w:t>Em especial, as relações contratuais públicas-privadas devem primar pela adoção incondicional dos mais elevados princípios éticos e valores morais aceitos pela sociedade brasileira, impondo os limites que independem da positivação das condutas esperadas na construção do patrimônio público, que se utiliza dos recursos públicos arrecadados da população e a ela devem retornar, com a devida prestação de serviços e cumprimento das políticas públicas estabelecidas pelos representantes da sociedade em seu nome.</w:t>
      </w:r>
    </w:p>
    <w:p w:rsidR="00B043D1" w:rsidRPr="00B043D1" w:rsidRDefault="00B043D1" w:rsidP="00B043D1">
      <w:pPr>
        <w:jc w:val="both"/>
      </w:pPr>
      <w:r w:rsidRPr="00B043D1">
        <w:t>E sendo o DNIT a autarquia com a competência para implementar, em sua esfera de atuação, a política formulada para a administração da infraestrutura do Sistema Federal de Viação, compreendendo sua operação, manutenção, restauração ou reposição, adequação de capacidade, e ampliação mediante construção de novas vias e terminais (Lei 10.233/2001), a este pretexto e em cumprimento a essa importante política pública, possui a relevante responsabilidade de gerir recursos e patrimônio públicos expressivos, de importância estratégica ao país com o esmero, transparência e integridade que necessariamente devem envolver e comprometer todos com quem estabelece suas relações contratuais.</w:t>
      </w:r>
    </w:p>
    <w:p w:rsidR="00B043D1" w:rsidRPr="00B043D1" w:rsidRDefault="00B043D1" w:rsidP="00B043D1">
      <w:pPr>
        <w:jc w:val="both"/>
      </w:pPr>
      <w:r w:rsidRPr="00B043D1">
        <w:t>Como já mencionado, as regras positivadas advém da formalização da moral praticada pela sociedade, e esta tem como origem os princípios éticos praticados por seus cidadãos.</w:t>
      </w:r>
    </w:p>
    <w:p w:rsidR="00B043D1" w:rsidRPr="00B043D1" w:rsidRDefault="00B043D1" w:rsidP="00B043D1">
      <w:pPr>
        <w:jc w:val="both"/>
      </w:pPr>
      <w:r w:rsidRPr="00B043D1">
        <w:lastRenderedPageBreak/>
        <w:t>Assim, o princípio ético praticado é importante de ser regulamente reafirmado, para sempre se constituir no guia e referência das partes envolvidas no negócio empreendido.</w:t>
      </w:r>
    </w:p>
    <w:p w:rsidR="00B043D1" w:rsidRPr="00B043D1" w:rsidRDefault="00B043D1" w:rsidP="00B043D1">
      <w:pPr>
        <w:jc w:val="both"/>
      </w:pPr>
      <w:r w:rsidRPr="00B043D1">
        <w:t>Com este propósito e para que o alcance e disseminação do princípio ético seja o mais amplo possível, o DNIT institui nesse instrumento o documento denominado “</w:t>
      </w:r>
      <w:r w:rsidRPr="00B043D1">
        <w:rPr>
          <w:b/>
          <w:bCs/>
          <w:u w:val="single"/>
        </w:rPr>
        <w:t>Termo de Compromisso Ético</w:t>
      </w:r>
      <w:r w:rsidRPr="00B043D1">
        <w:t>”, a ser firmado no ato da assinatura do contrato de prestação de serviços / fornecimento de bens previsto neste ato convocatório.</w:t>
      </w:r>
    </w:p>
    <w:p w:rsidR="00B043D1" w:rsidRPr="00B043D1" w:rsidRDefault="00B043D1" w:rsidP="00B043D1">
      <w:pPr>
        <w:jc w:val="both"/>
      </w:pPr>
      <w:r w:rsidRPr="00B043D1">
        <w:t xml:space="preserve">O Termo de Compromisso Ético deste edital reflete o comprometimento do agente privado envolvido nesta aquisição pública, externando a vontade e a disposição em aderir, </w:t>
      </w:r>
      <w:r w:rsidRPr="00B043D1">
        <w:rPr>
          <w:b/>
          <w:bCs/>
        </w:rPr>
        <w:t>livre e autonomamente</w:t>
      </w:r>
      <w:r w:rsidRPr="00B043D1">
        <w:t>, às disposições do “</w:t>
      </w:r>
      <w:r w:rsidRPr="00B043D1">
        <w:rPr>
          <w:i/>
          <w:iCs/>
        </w:rPr>
        <w:t>Código de Ética do DNIT</w:t>
      </w:r>
      <w:r w:rsidRPr="00B043D1">
        <w:t>”, assim como do “</w:t>
      </w:r>
      <w:r w:rsidRPr="00B043D1">
        <w:rPr>
          <w:i/>
          <w:iCs/>
        </w:rPr>
        <w:t>Código de Ética Profissional do Servidor Público Civil do Poder Executivo Federal</w:t>
      </w:r>
      <w:r w:rsidRPr="00B043D1">
        <w:t>” (ambos instrumentos referenciados nos fundamentos legais deste edital).</w:t>
      </w:r>
    </w:p>
    <w:p w:rsidR="00B043D1" w:rsidRPr="00B043D1" w:rsidRDefault="00B043D1" w:rsidP="00B043D1">
      <w:pPr>
        <w:jc w:val="both"/>
      </w:pPr>
      <w:r w:rsidRPr="00B043D1">
        <w:t> </w:t>
      </w:r>
    </w:p>
    <w:p w:rsidR="00B043D1" w:rsidRPr="00B043D1" w:rsidRDefault="00B043D1" w:rsidP="00B043D1">
      <w:pPr>
        <w:jc w:val="both"/>
      </w:pPr>
      <w:r w:rsidRPr="00B043D1">
        <w:t> </w:t>
      </w:r>
    </w:p>
    <w:p w:rsidR="00B043D1" w:rsidRPr="00B043D1" w:rsidRDefault="00B043D1" w:rsidP="00B043D1">
      <w:pPr>
        <w:jc w:val="center"/>
      </w:pPr>
      <w:r w:rsidRPr="00B043D1">
        <w:rPr>
          <w:b/>
          <w:bCs/>
        </w:rPr>
        <w:t>COMISSÃO DE ÉTICA DO DEPARTAMENTO NACIONAL DE</w:t>
      </w:r>
    </w:p>
    <w:p w:rsidR="00B043D1" w:rsidRPr="00B043D1" w:rsidRDefault="00B043D1" w:rsidP="00B043D1">
      <w:pPr>
        <w:jc w:val="center"/>
      </w:pPr>
      <w:r w:rsidRPr="00B043D1">
        <w:rPr>
          <w:b/>
          <w:bCs/>
        </w:rPr>
        <w:t>INFRAESTRUTURA DE TRANSPORTES</w:t>
      </w:r>
    </w:p>
    <w:p w:rsidR="00D15CFB" w:rsidRDefault="00D15CFB" w:rsidP="00B043D1">
      <w:pPr>
        <w:jc w:val="both"/>
      </w:pPr>
    </w:p>
    <w:sectPr w:rsidR="00D15CF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43D1"/>
    <w:rsid w:val="00B043D1"/>
    <w:rsid w:val="00D15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1B9113"/>
  <w15:chartTrackingRefBased/>
  <w15:docId w15:val="{72274B27-DA2F-4D11-A187-FBCE01B46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12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992</Words>
  <Characters>5360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DNIT</Company>
  <LinksUpToDate>false</LinksUpToDate>
  <CharactersWithSpaces>6340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Lucas De Jesus Parente</dc:creator>
  <cp:keywords/>
  <dc:description/>
  <cp:lastModifiedBy>Lucas De Jesus Parente</cp:lastModifiedBy>
  <cp:revision>1</cp:revision>
  <dcterms:created xsi:type="dcterms:W3CDTF">2024-05-27T20:18:00Z</dcterms:created>
  <dcterms:modified xsi:type="dcterms:W3CDTF">2024-05-27T20:22:00Z</dcterms:modified>
</cp:coreProperties>
</file>